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7C13" w14:textId="77777777" w:rsidR="00037389" w:rsidRPr="008F08E7" w:rsidRDefault="00804F8E" w:rsidP="00804F8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F08E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527DCE02" w14:textId="1D50003A" w:rsidR="00C10ABB" w:rsidRPr="008F08E7" w:rsidRDefault="00804F8E" w:rsidP="00804F8E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8E7">
        <w:rPr>
          <w:rFonts w:ascii="Times New Roman" w:hAnsi="Times New Roman" w:cs="Times New Roman"/>
          <w:sz w:val="28"/>
          <w:szCs w:val="28"/>
        </w:rPr>
        <w:t>к важнейшему результату</w:t>
      </w:r>
      <w:r w:rsidRPr="008F08E7">
        <w:rPr>
          <w:rFonts w:ascii="Times New Roman" w:hAnsi="Times New Roman" w:cs="Times New Roman"/>
          <w:b/>
          <w:bCs/>
          <w:sz w:val="28"/>
          <w:szCs w:val="28"/>
        </w:rPr>
        <w:t xml:space="preserve"> «Источник возбуждения спектров на основе азотной микроволновой плазмы»</w:t>
      </w:r>
    </w:p>
    <w:p w14:paraId="2F6B3B52" w14:textId="1FC8C752" w:rsidR="00804F8E" w:rsidRPr="008F08E7" w:rsidRDefault="00804F8E" w:rsidP="00804F8E">
      <w:pPr>
        <w:pStyle w:val="a3"/>
        <w:spacing w:after="0" w:line="240" w:lineRule="auto"/>
        <w:rPr>
          <w:rFonts w:cs="Times New Roman"/>
          <w:szCs w:val="28"/>
        </w:rPr>
      </w:pPr>
      <w:r w:rsidRPr="008F08E7">
        <w:rPr>
          <w:rFonts w:cs="Times New Roman"/>
          <w:szCs w:val="28"/>
        </w:rPr>
        <w:t>История создания источников возбуждения спектров (ИВС) на основе азотной микроволновой плазмы атмосферного давления, используемых для атомно-эмиссионного спектрального анализа, насчитывае</w:t>
      </w:r>
      <w:r w:rsidR="00037389" w:rsidRPr="008F08E7">
        <w:rPr>
          <w:rFonts w:cs="Times New Roman"/>
          <w:szCs w:val="28"/>
        </w:rPr>
        <w:t xml:space="preserve">т уже несколько десятилетий, </w:t>
      </w:r>
      <w:r w:rsidR="00037389" w:rsidRPr="00420433">
        <w:rPr>
          <w:rFonts w:cs="Times New Roman"/>
          <w:szCs w:val="28"/>
        </w:rPr>
        <w:t xml:space="preserve">но до сих пор </w:t>
      </w:r>
      <w:r w:rsidR="00420433" w:rsidRPr="00420433">
        <w:rPr>
          <w:rFonts w:cs="Times New Roman"/>
          <w:szCs w:val="28"/>
        </w:rPr>
        <w:t xml:space="preserve">эти источники </w:t>
      </w:r>
      <w:r w:rsidR="00037389" w:rsidRPr="00420433">
        <w:rPr>
          <w:rFonts w:cs="Times New Roman"/>
          <w:szCs w:val="28"/>
        </w:rPr>
        <w:t>уступа</w:t>
      </w:r>
      <w:r w:rsidR="00420433" w:rsidRPr="00420433">
        <w:rPr>
          <w:rFonts w:cs="Times New Roman"/>
          <w:szCs w:val="28"/>
        </w:rPr>
        <w:t>ю</w:t>
      </w:r>
      <w:r w:rsidR="00037389" w:rsidRPr="00420433">
        <w:rPr>
          <w:rFonts w:cs="Times New Roman"/>
          <w:szCs w:val="28"/>
        </w:rPr>
        <w:t>т</w:t>
      </w:r>
      <w:r w:rsidR="00420433" w:rsidRPr="00420433">
        <w:rPr>
          <w:rFonts w:cs="Times New Roman"/>
          <w:szCs w:val="28"/>
        </w:rPr>
        <w:t xml:space="preserve"> по своим характеристикам</w:t>
      </w:r>
      <w:r w:rsidR="00037389" w:rsidRPr="00420433">
        <w:rPr>
          <w:rFonts w:cs="Times New Roman"/>
          <w:szCs w:val="28"/>
        </w:rPr>
        <w:t xml:space="preserve"> источникам с индуктивно-связанной плазмой.</w:t>
      </w:r>
      <w:r w:rsidR="00037389" w:rsidRPr="008F08E7">
        <w:rPr>
          <w:rFonts w:cs="Times New Roman"/>
          <w:szCs w:val="28"/>
        </w:rPr>
        <w:t xml:space="preserve"> </w:t>
      </w:r>
      <w:r w:rsidRPr="008F08E7">
        <w:rPr>
          <w:rFonts w:cs="Times New Roman"/>
          <w:szCs w:val="28"/>
        </w:rPr>
        <w:t>Значительные проблемы, возникающие при использовании микроволновой плазмы в атомной спектрометрии, связаны прежде всего с низкой эффективностью нагрева плазмой капель аэрозоля пробы, ее дестабилизацией, а также относительно низкой эффективностью нагрева плазмы СВЧ полем по сравнению с высокочастотной аргоновой индуктивно-связанной плазмой, следствием чего явля</w:t>
      </w:r>
      <w:r w:rsidR="00A248D9">
        <w:rPr>
          <w:rFonts w:cs="Times New Roman"/>
          <w:szCs w:val="28"/>
        </w:rPr>
        <w:t>ю</w:t>
      </w:r>
      <w:r w:rsidRPr="008F08E7">
        <w:rPr>
          <w:rFonts w:cs="Times New Roman"/>
          <w:szCs w:val="28"/>
        </w:rPr>
        <w:t xml:space="preserve">тся сравнительно высокие пределы обнаружения, узкий диапазон линейности градуировочного графика, высокие матричные влияния и относительно низкая минерализация анализируемых проб (не более 1-2 %). </w:t>
      </w:r>
    </w:p>
    <w:p w14:paraId="03B0C466" w14:textId="7141E82F" w:rsidR="00804F8E" w:rsidRPr="008F08E7" w:rsidRDefault="00715FBD" w:rsidP="00715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8E7">
        <w:rPr>
          <w:rFonts w:ascii="Times New Roman" w:hAnsi="Times New Roman" w:cs="Times New Roman"/>
          <w:sz w:val="28"/>
          <w:szCs w:val="28"/>
        </w:rPr>
        <w:t xml:space="preserve">Азотная микроволновая плазма, возбуждаемая в созданном ИВС, обладает тороидальной формой и близким к аргоновой индуктивно-связанной плазме размером, благодаря чему обеспечивается наиболее полное (в классе источников возбуждения спектров с микроволновой плазмой) протекание процессов испарения, возбуждения и ионизации вводимой пробы. Путём компьютерного моделирования было проведено исследование ряда конструкций СВЧ резонаторов, позволившее выбрать цилиндрическую форму резонатора с установленным внутри диэлектрическим элементом и их размеры. Исходя из получаемых при взаимодействии различных составляющих СВЧ поля с плазмой форм, выбрана наиболее подходящая мода – H типа в цилиндрическом СВЧ резонаторе с ориентацией вектора поля H параллельно оси горелки и плазмы. Возбуждение микроволновой плазмы полем H типа основано на явлении электромагнитной индукции, согласно которому, напряжение, индуцированное </w:t>
      </w:r>
      <w:r w:rsidR="00420433" w:rsidRPr="008F08E7">
        <w:rPr>
          <w:rFonts w:ascii="Times New Roman" w:hAnsi="Times New Roman" w:cs="Times New Roman"/>
          <w:sz w:val="28"/>
          <w:szCs w:val="28"/>
        </w:rPr>
        <w:t>в замкнутом контуре,</w:t>
      </w:r>
      <w:r w:rsidRPr="008F08E7">
        <w:rPr>
          <w:rFonts w:ascii="Times New Roman" w:hAnsi="Times New Roman" w:cs="Times New Roman"/>
          <w:sz w:val="28"/>
          <w:szCs w:val="28"/>
        </w:rPr>
        <w:t xml:space="preserve"> вызывает электрический ток электронов в газе. Под действием электрического тока в результате столкновений электронов с атомами и молекулами плазмообразующего газа выделяется </w:t>
      </w:r>
      <w:proofErr w:type="spellStart"/>
      <w:r w:rsidRPr="008F08E7">
        <w:rPr>
          <w:rFonts w:ascii="Times New Roman" w:hAnsi="Times New Roman" w:cs="Times New Roman"/>
          <w:sz w:val="28"/>
          <w:szCs w:val="28"/>
        </w:rPr>
        <w:t>джоулево</w:t>
      </w:r>
      <w:proofErr w:type="spellEnd"/>
      <w:r w:rsidRPr="008F08E7">
        <w:rPr>
          <w:rFonts w:ascii="Times New Roman" w:hAnsi="Times New Roman" w:cs="Times New Roman"/>
          <w:sz w:val="28"/>
          <w:szCs w:val="28"/>
        </w:rPr>
        <w:t xml:space="preserve"> тепло. Для уменьшения размеров СВЧ резонатора и увеличения плотности мощности поля в области </w:t>
      </w:r>
      <w:proofErr w:type="spellStart"/>
      <w:r w:rsidRPr="008F08E7">
        <w:rPr>
          <w:rFonts w:ascii="Times New Roman" w:hAnsi="Times New Roman" w:cs="Times New Roman"/>
          <w:sz w:val="28"/>
          <w:szCs w:val="28"/>
        </w:rPr>
        <w:t>энерговклада</w:t>
      </w:r>
      <w:proofErr w:type="spellEnd"/>
      <w:r w:rsidRPr="008F08E7">
        <w:rPr>
          <w:rFonts w:ascii="Times New Roman" w:hAnsi="Times New Roman" w:cs="Times New Roman"/>
          <w:sz w:val="28"/>
          <w:szCs w:val="28"/>
        </w:rPr>
        <w:t xml:space="preserve">, предложено использовать диэлектрический элемент из СВЧ керамики МСТ-10 с относительной диэлектрической проницаемостью ε = 10. </w:t>
      </w:r>
    </w:p>
    <w:p w14:paraId="6575540B" w14:textId="3A60D89A" w:rsidR="00715FBD" w:rsidRPr="008F08E7" w:rsidRDefault="00715FBD" w:rsidP="00715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8E7">
        <w:rPr>
          <w:rFonts w:ascii="Times New Roman" w:hAnsi="Times New Roman" w:cs="Times New Roman"/>
          <w:sz w:val="28"/>
          <w:szCs w:val="28"/>
        </w:rPr>
        <w:t xml:space="preserve">На основе созданного </w:t>
      </w:r>
      <w:r w:rsidR="001F6013" w:rsidRPr="008F08E7">
        <w:rPr>
          <w:rFonts w:ascii="Times New Roman" w:hAnsi="Times New Roman" w:cs="Times New Roman"/>
          <w:sz w:val="28"/>
          <w:szCs w:val="28"/>
        </w:rPr>
        <w:t>ИВС</w:t>
      </w:r>
      <w:r w:rsidRPr="008F08E7">
        <w:rPr>
          <w:rFonts w:ascii="Times New Roman" w:hAnsi="Times New Roman" w:cs="Times New Roman"/>
          <w:sz w:val="28"/>
          <w:szCs w:val="28"/>
        </w:rPr>
        <w:t xml:space="preserve"> с азотной микроволновой плазмой и спектрального прибора «Гранд» (рабочий спектральный диапазон – 190-780 </w:t>
      </w:r>
      <w:proofErr w:type="spellStart"/>
      <w:r w:rsidRPr="008F08E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8F08E7">
        <w:rPr>
          <w:rFonts w:ascii="Times New Roman" w:hAnsi="Times New Roman" w:cs="Times New Roman"/>
          <w:sz w:val="28"/>
          <w:szCs w:val="28"/>
        </w:rPr>
        <w:t xml:space="preserve">, спектральное разрешение 10 пм в области 190-350 </w:t>
      </w:r>
      <w:proofErr w:type="spellStart"/>
      <w:r w:rsidRPr="008F08E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8F08E7">
        <w:rPr>
          <w:rFonts w:ascii="Times New Roman" w:hAnsi="Times New Roman" w:cs="Times New Roman"/>
          <w:sz w:val="28"/>
          <w:szCs w:val="28"/>
        </w:rPr>
        <w:t xml:space="preserve"> и 30 пм в области 350-780 </w:t>
      </w:r>
      <w:proofErr w:type="spellStart"/>
      <w:r w:rsidRPr="008F08E7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8F08E7">
        <w:rPr>
          <w:rFonts w:ascii="Times New Roman" w:hAnsi="Times New Roman" w:cs="Times New Roman"/>
          <w:sz w:val="28"/>
          <w:szCs w:val="28"/>
        </w:rPr>
        <w:t xml:space="preserve">) разработан экспериментальный образец оптического спектрометра с микроволновой плазмой для </w:t>
      </w:r>
      <w:r w:rsidR="002D037E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2D037E">
        <w:rPr>
          <w:rFonts w:ascii="Times New Roman" w:hAnsi="Times New Roman" w:cs="Times New Roman"/>
          <w:sz w:val="28"/>
          <w:szCs w:val="28"/>
        </w:rPr>
        <w:lastRenderedPageBreak/>
        <w:t xml:space="preserve">многоэлементного </w:t>
      </w:r>
      <w:r w:rsidRPr="008F08E7">
        <w:rPr>
          <w:rFonts w:ascii="Times New Roman" w:hAnsi="Times New Roman" w:cs="Times New Roman"/>
          <w:sz w:val="28"/>
          <w:szCs w:val="28"/>
        </w:rPr>
        <w:t xml:space="preserve">атомно-эмиссионного анализа растворов «Гранд-СВЧ». Аналитические характеристики спектрометра: диапазон линейности градуировочного графика составляет 5 порядков концентраций с использованием одной спектральной линии с расширением до 7 порядков с применением дополнительной линии меньшей интенсивности, что соответствует диапазону спектрометров с индуктивно-связанной плазмой и превышает диапазон существующих спектрометров </w:t>
      </w:r>
      <w:proofErr w:type="spellStart"/>
      <w:r w:rsidRPr="008F08E7">
        <w:rPr>
          <w:rFonts w:ascii="Times New Roman" w:hAnsi="Times New Roman" w:cs="Times New Roman"/>
          <w:sz w:val="28"/>
          <w:szCs w:val="28"/>
        </w:rPr>
        <w:t>Agilent</w:t>
      </w:r>
      <w:proofErr w:type="spellEnd"/>
      <w:r w:rsidRPr="008F08E7">
        <w:rPr>
          <w:rFonts w:ascii="Times New Roman" w:hAnsi="Times New Roman" w:cs="Times New Roman"/>
          <w:sz w:val="28"/>
          <w:szCs w:val="28"/>
        </w:rPr>
        <w:t xml:space="preserve"> MP-AES (4 порядка); максимальная минерализация пробы составляет 10 % </w:t>
      </w:r>
      <w:proofErr w:type="spellStart"/>
      <w:r w:rsidRPr="008F08E7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8F08E7">
        <w:rPr>
          <w:rFonts w:ascii="Times New Roman" w:hAnsi="Times New Roman" w:cs="Times New Roman"/>
          <w:sz w:val="28"/>
          <w:szCs w:val="28"/>
        </w:rPr>
        <w:t xml:space="preserve">. (против 1 % </w:t>
      </w:r>
      <w:proofErr w:type="spellStart"/>
      <w:r w:rsidRPr="008F08E7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8F08E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F08E7">
        <w:rPr>
          <w:rFonts w:ascii="Times New Roman" w:hAnsi="Times New Roman" w:cs="Times New Roman"/>
          <w:sz w:val="28"/>
          <w:szCs w:val="28"/>
        </w:rPr>
        <w:t>Agilent</w:t>
      </w:r>
      <w:proofErr w:type="spellEnd"/>
      <w:r w:rsidRPr="008F08E7">
        <w:rPr>
          <w:rFonts w:ascii="Times New Roman" w:hAnsi="Times New Roman" w:cs="Times New Roman"/>
          <w:sz w:val="28"/>
          <w:szCs w:val="28"/>
        </w:rPr>
        <w:t xml:space="preserve"> MP-AES); долговременная стабильность аналитического сигнала, измеренного в течение 6 часов без использования внутреннего стандарта, составляет не более 2</w:t>
      </w:r>
      <w:r w:rsidR="008F08E7">
        <w:rPr>
          <w:rFonts w:ascii="Times New Roman" w:hAnsi="Times New Roman" w:cs="Times New Roman"/>
          <w:sz w:val="28"/>
          <w:szCs w:val="28"/>
        </w:rPr>
        <w:t> </w:t>
      </w:r>
      <w:r w:rsidRPr="008F08E7">
        <w:rPr>
          <w:rFonts w:ascii="Times New Roman" w:hAnsi="Times New Roman" w:cs="Times New Roman"/>
          <w:sz w:val="28"/>
          <w:szCs w:val="28"/>
        </w:rPr>
        <w:t>% ОСКО; скорость анализа одной пробы составляет не более 1 минуты</w:t>
      </w:r>
      <w:bookmarkStart w:id="0" w:name="_GoBack"/>
      <w:bookmarkEnd w:id="0"/>
      <w:r w:rsidRPr="008F08E7">
        <w:rPr>
          <w:rFonts w:ascii="Times New Roman" w:hAnsi="Times New Roman" w:cs="Times New Roman"/>
          <w:sz w:val="28"/>
          <w:szCs w:val="28"/>
        </w:rPr>
        <w:t xml:space="preserve">; значения пределов обнаружения не уступают спектрометрам </w:t>
      </w:r>
      <w:proofErr w:type="spellStart"/>
      <w:r w:rsidRPr="008F08E7">
        <w:rPr>
          <w:rFonts w:ascii="Times New Roman" w:hAnsi="Times New Roman" w:cs="Times New Roman"/>
          <w:sz w:val="28"/>
          <w:szCs w:val="28"/>
        </w:rPr>
        <w:t>Agilent</w:t>
      </w:r>
      <w:proofErr w:type="spellEnd"/>
      <w:r w:rsidRPr="008F08E7">
        <w:rPr>
          <w:rFonts w:ascii="Times New Roman" w:hAnsi="Times New Roman" w:cs="Times New Roman"/>
          <w:sz w:val="28"/>
          <w:szCs w:val="28"/>
        </w:rPr>
        <w:t xml:space="preserve"> MP-AES и сравнимы с современными спектрометрами с индуктивно-связанной плазмой с радиальным обзором.</w:t>
      </w:r>
    </w:p>
    <w:p w14:paraId="39BC7542" w14:textId="2342DEC6" w:rsidR="00715FBD" w:rsidRPr="008F08E7" w:rsidRDefault="00715FBD" w:rsidP="00715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8E7">
        <w:rPr>
          <w:rFonts w:ascii="Times New Roman" w:hAnsi="Times New Roman" w:cs="Times New Roman"/>
          <w:sz w:val="28"/>
          <w:szCs w:val="28"/>
        </w:rPr>
        <w:t>Разработанный спектрометр является средством измерения концентраций определяемых элементов в растворах, т.к. он относится к комплексам атомно-эмиссионного спектрального анализа с анализатором МАЭС, зарегистрированным в Государственном реестре средств измерений РФ</w:t>
      </w:r>
      <w:r w:rsidR="008F08E7">
        <w:rPr>
          <w:rFonts w:ascii="Times New Roman" w:hAnsi="Times New Roman" w:cs="Times New Roman"/>
          <w:sz w:val="28"/>
          <w:szCs w:val="28"/>
        </w:rPr>
        <w:t xml:space="preserve"> </w:t>
      </w:r>
      <w:r w:rsidR="008F08E7" w:rsidRPr="00420433">
        <w:rPr>
          <w:rFonts w:ascii="Times New Roman" w:hAnsi="Times New Roman" w:cs="Times New Roman"/>
          <w:sz w:val="28"/>
          <w:szCs w:val="28"/>
        </w:rPr>
        <w:t>под № 33011-11</w:t>
      </w:r>
      <w:r w:rsidRPr="00420433">
        <w:rPr>
          <w:rFonts w:ascii="Times New Roman" w:hAnsi="Times New Roman" w:cs="Times New Roman"/>
          <w:sz w:val="28"/>
          <w:szCs w:val="28"/>
        </w:rPr>
        <w:t>.</w:t>
      </w:r>
    </w:p>
    <w:p w14:paraId="222827C2" w14:textId="7989EF73" w:rsidR="008F08E7" w:rsidRPr="008F08E7" w:rsidRDefault="008F08E7" w:rsidP="00715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AF0238" w14:textId="77777777" w:rsidR="008F08E7" w:rsidRPr="00420433" w:rsidRDefault="008F08E7" w:rsidP="008F08E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433">
        <w:rPr>
          <w:rFonts w:ascii="Times New Roman" w:hAnsi="Times New Roman" w:cs="Times New Roman"/>
          <w:bCs/>
          <w:sz w:val="28"/>
          <w:szCs w:val="28"/>
        </w:rPr>
        <w:t>Публикации:</w:t>
      </w:r>
    </w:p>
    <w:p w14:paraId="7DAB2BB1" w14:textId="77777777" w:rsidR="008F08E7" w:rsidRPr="00420433" w:rsidRDefault="008F08E7" w:rsidP="008F08E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433">
        <w:rPr>
          <w:rFonts w:ascii="Times New Roman" w:hAnsi="Times New Roman" w:cs="Times New Roman"/>
          <w:sz w:val="28"/>
          <w:szCs w:val="28"/>
        </w:rPr>
        <w:t>Пелипасов</w:t>
      </w:r>
      <w:proofErr w:type="spellEnd"/>
      <w:r w:rsidRPr="00420433">
        <w:rPr>
          <w:rFonts w:ascii="Times New Roman" w:hAnsi="Times New Roman" w:cs="Times New Roman"/>
          <w:sz w:val="28"/>
          <w:szCs w:val="28"/>
        </w:rPr>
        <w:t xml:space="preserve"> О.В., Лабусов В.А., Путьмаков А.Н., Чернов К.Н., Боровиков В.М., Бурумов И.Д., Селюнин Д.О., Гаранин В.Г., Зарубин И.А. Спектрометр с микроволновой плазмой «ГРАНД-СВЧ» для атомно-эмиссионного анализа //Аналитика и контроль. 2019. Т. 23, № 1. С. 24-34</w:t>
      </w:r>
    </w:p>
    <w:p w14:paraId="2AB81120" w14:textId="77777777" w:rsidR="008F08E7" w:rsidRPr="00420433" w:rsidRDefault="008F08E7" w:rsidP="008F08E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433">
        <w:rPr>
          <w:rFonts w:ascii="Times New Roman" w:hAnsi="Times New Roman" w:cs="Times New Roman"/>
          <w:sz w:val="28"/>
          <w:szCs w:val="28"/>
        </w:rPr>
        <w:t>Пелипасов</w:t>
      </w:r>
      <w:proofErr w:type="spellEnd"/>
      <w:r w:rsidRPr="00420433">
        <w:rPr>
          <w:rFonts w:ascii="Times New Roman" w:hAnsi="Times New Roman" w:cs="Times New Roman"/>
          <w:sz w:val="28"/>
          <w:szCs w:val="28"/>
        </w:rPr>
        <w:t xml:space="preserve"> О.В., Лабусов В.А., Путьмаков А.Н. Атомно-эмиссионный спектрометр с азотной микроволновой плазмой «Гранд-СВЧ» // Аналитика. 2020. Т.10, №2. С</w:t>
      </w:r>
      <w:r w:rsidRPr="00420433">
        <w:rPr>
          <w:rFonts w:ascii="Times New Roman" w:hAnsi="Times New Roman" w:cs="Times New Roman"/>
          <w:sz w:val="28"/>
          <w:szCs w:val="28"/>
          <w:lang w:val="en-US"/>
        </w:rPr>
        <w:t xml:space="preserve">.140-146 </w:t>
      </w:r>
    </w:p>
    <w:p w14:paraId="7275BAC9" w14:textId="77777777" w:rsidR="008F08E7" w:rsidRPr="00420433" w:rsidRDefault="008F08E7" w:rsidP="008F08E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0433">
        <w:rPr>
          <w:rFonts w:ascii="Times New Roman" w:hAnsi="Times New Roman" w:cs="Times New Roman"/>
          <w:sz w:val="28"/>
          <w:szCs w:val="28"/>
          <w:lang w:val="en-US"/>
        </w:rPr>
        <w:t>Pelipasov</w:t>
      </w:r>
      <w:proofErr w:type="spellEnd"/>
      <w:r w:rsidRPr="00420433">
        <w:rPr>
          <w:rFonts w:ascii="Times New Roman" w:hAnsi="Times New Roman" w:cs="Times New Roman"/>
          <w:sz w:val="28"/>
          <w:szCs w:val="28"/>
          <w:lang w:val="en-US"/>
        </w:rPr>
        <w:t xml:space="preserve"> O.V., </w:t>
      </w:r>
      <w:proofErr w:type="spellStart"/>
      <w:r w:rsidRPr="00420433"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420433">
        <w:rPr>
          <w:rFonts w:ascii="Times New Roman" w:hAnsi="Times New Roman" w:cs="Times New Roman"/>
          <w:sz w:val="28"/>
          <w:szCs w:val="28"/>
          <w:lang w:val="en-US"/>
        </w:rPr>
        <w:t xml:space="preserve"> E.V. Matrix effects in atmospheric pressure nitrogen microwave induced plasma optical emission spectrometry // J. Anal. At. </w:t>
      </w:r>
      <w:proofErr w:type="spellStart"/>
      <w:r w:rsidRPr="00420433">
        <w:rPr>
          <w:rFonts w:ascii="Times New Roman" w:hAnsi="Times New Roman" w:cs="Times New Roman"/>
          <w:sz w:val="28"/>
          <w:szCs w:val="28"/>
          <w:lang w:val="en-US"/>
        </w:rPr>
        <w:t>Spectrom</w:t>
      </w:r>
      <w:proofErr w:type="spellEnd"/>
      <w:r w:rsidRPr="00420433">
        <w:rPr>
          <w:rFonts w:ascii="Times New Roman" w:hAnsi="Times New Roman" w:cs="Times New Roman"/>
          <w:sz w:val="28"/>
          <w:szCs w:val="28"/>
          <w:lang w:val="en-US"/>
        </w:rPr>
        <w:t>., 2020, 35, 1389-1394</w:t>
      </w:r>
    </w:p>
    <w:p w14:paraId="100BB099" w14:textId="77777777" w:rsidR="00DD7BEF" w:rsidRPr="00420433" w:rsidRDefault="00DD7BEF" w:rsidP="00DD7B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433">
        <w:rPr>
          <w:rFonts w:ascii="Times New Roman" w:hAnsi="Times New Roman" w:cs="Times New Roman"/>
          <w:sz w:val="28"/>
          <w:szCs w:val="28"/>
        </w:rPr>
        <w:t xml:space="preserve">Пат. 2702854 Рос. Федерация. Способ определения содержания элементов и форм их присутствия в дисперсной пробе и её гранулометрического состава / П.В. Ващенко, В.Г. Гаранин, А.А. Дзюба, В.А. Лабусов, О.В. </w:t>
      </w:r>
      <w:proofErr w:type="spellStart"/>
      <w:r w:rsidRPr="00420433">
        <w:rPr>
          <w:rFonts w:ascii="Times New Roman" w:hAnsi="Times New Roman" w:cs="Times New Roman"/>
          <w:sz w:val="28"/>
          <w:szCs w:val="28"/>
        </w:rPr>
        <w:t>Пелипасов</w:t>
      </w:r>
      <w:proofErr w:type="spellEnd"/>
      <w:r w:rsidRPr="00420433">
        <w:rPr>
          <w:rFonts w:ascii="Times New Roman" w:hAnsi="Times New Roman" w:cs="Times New Roman"/>
          <w:sz w:val="28"/>
          <w:szCs w:val="28"/>
        </w:rPr>
        <w:t xml:space="preserve">; № 2019108939; </w:t>
      </w:r>
      <w:proofErr w:type="spellStart"/>
      <w:r w:rsidRPr="0042043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20433">
        <w:rPr>
          <w:rFonts w:ascii="Times New Roman" w:hAnsi="Times New Roman" w:cs="Times New Roman"/>
          <w:sz w:val="28"/>
          <w:szCs w:val="28"/>
        </w:rPr>
        <w:t xml:space="preserve">. 27.03.2019; </w:t>
      </w:r>
      <w:proofErr w:type="spellStart"/>
      <w:r w:rsidRPr="0042043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20433">
        <w:rPr>
          <w:rFonts w:ascii="Times New Roman" w:hAnsi="Times New Roman" w:cs="Times New Roman"/>
          <w:sz w:val="28"/>
          <w:szCs w:val="28"/>
        </w:rPr>
        <w:t xml:space="preserve">. 11.10.2019 </w:t>
      </w:r>
      <w:proofErr w:type="spellStart"/>
      <w:r w:rsidRPr="00420433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420433">
        <w:rPr>
          <w:rFonts w:ascii="Times New Roman" w:hAnsi="Times New Roman" w:cs="Times New Roman"/>
          <w:sz w:val="28"/>
          <w:szCs w:val="28"/>
        </w:rPr>
        <w:t>. № 29. 19 с.</w:t>
      </w:r>
    </w:p>
    <w:p w14:paraId="3BB414E6" w14:textId="77777777" w:rsidR="008F08E7" w:rsidRPr="008F08E7" w:rsidRDefault="008F08E7" w:rsidP="00715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08E7" w:rsidRPr="008F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603F3"/>
    <w:multiLevelType w:val="hybridMultilevel"/>
    <w:tmpl w:val="C36C9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8E"/>
    <w:rsid w:val="00037389"/>
    <w:rsid w:val="001F6013"/>
    <w:rsid w:val="002D037E"/>
    <w:rsid w:val="00420433"/>
    <w:rsid w:val="00715FBD"/>
    <w:rsid w:val="00804F8E"/>
    <w:rsid w:val="008F08E7"/>
    <w:rsid w:val="00A248D9"/>
    <w:rsid w:val="00C10ABB"/>
    <w:rsid w:val="00D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6E72"/>
  <w15:chartTrackingRefBased/>
  <w15:docId w15:val="{8F7BC11B-422F-43C0-99BC-6CEEB0A3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F8E"/>
    <w:pPr>
      <w:suppressAutoHyphens/>
      <w:spacing w:after="57" w:line="360" w:lineRule="auto"/>
      <w:ind w:firstLine="709"/>
      <w:jc w:val="both"/>
    </w:pPr>
    <w:rPr>
      <w:rFonts w:ascii="Times New Roman" w:eastAsia="NSimSun" w:hAnsi="Times New Roman" w:cs="Mangal"/>
      <w:kern w:val="2"/>
      <w:sz w:val="28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04F8E"/>
    <w:rPr>
      <w:rFonts w:ascii="Times New Roman" w:eastAsia="NSimSun" w:hAnsi="Times New Roman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Пелипасов</dc:creator>
  <cp:keywords/>
  <dc:description/>
  <cp:lastModifiedBy>Владимир Лабусов</cp:lastModifiedBy>
  <cp:revision>6</cp:revision>
  <dcterms:created xsi:type="dcterms:W3CDTF">2020-11-12T05:48:00Z</dcterms:created>
  <dcterms:modified xsi:type="dcterms:W3CDTF">2020-11-30T05:12:00Z</dcterms:modified>
</cp:coreProperties>
</file>